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C14" w:rsidRDefault="00C57C14" w:rsidP="00C57C14">
      <w:pPr>
        <w:jc w:val="center"/>
      </w:pPr>
      <w:r>
        <w:t>Hubungan Tingkat Pengetahuan Tentang Menstruasi Dengan Pengetahuan Upaya Penanganan Disminore Pada Siswi SMA Negeri 01 Pagak kabupaten Malang</w:t>
      </w:r>
    </w:p>
    <w:p w:rsidR="00C57C14" w:rsidRDefault="00C57C14" w:rsidP="00C57C14">
      <w:pPr>
        <w:jc w:val="center"/>
      </w:pPr>
    </w:p>
    <w:p w:rsidR="00C57C14" w:rsidRDefault="00C57C14" w:rsidP="00C57C14">
      <w:pPr>
        <w:jc w:val="center"/>
      </w:pPr>
      <w:r>
        <w:t>Ani Atullah</w:t>
      </w:r>
    </w:p>
    <w:p w:rsidR="00C57C14" w:rsidRDefault="00C57C14" w:rsidP="00C57C14">
      <w:pPr>
        <w:jc w:val="center"/>
      </w:pPr>
      <w:r>
        <w:t>Program Studi D-III Kebidanan, STIKes Widya Cipta Husada</w:t>
      </w:r>
    </w:p>
    <w:p w:rsidR="00C57C14" w:rsidRDefault="00C57C14" w:rsidP="00C57C14">
      <w:pPr>
        <w:jc w:val="center"/>
      </w:pPr>
      <w:r>
        <w:t>E-mail aniatullah@gmail.com</w:t>
      </w:r>
    </w:p>
    <w:p w:rsidR="00C57C14" w:rsidRDefault="00C57C14" w:rsidP="00C57C14">
      <w:pPr>
        <w:jc w:val="center"/>
      </w:pPr>
      <w:r>
        <w:t>A</w:t>
      </w:r>
      <w:bookmarkStart w:id="0" w:name="_GoBack"/>
      <w:bookmarkEnd w:id="0"/>
      <w:r>
        <w:t>BSTRAK</w:t>
      </w:r>
    </w:p>
    <w:p w:rsidR="00C57C14" w:rsidRDefault="00C57C14" w:rsidP="00C57C14">
      <w:r>
        <w:t>Menstruasi adalah perdarahan secara periodik dan siklik dari uterus, di sertai dengan pelepasan (deskuamasi) endometrium melalui vagina pada wanita yang sudah dewasa.Dismenore atau nyeri haid merupakan suatu gejala yang paling sering menyebabkan wanita- wanita muda pergi ke dokter untuk konsultasi dan pengobatan. Tujuan dari penelitian ini untuk mengetahui adakah Hubungan pengetahuan remaja putri tentang dismenore dengan pengetahuan upaya penanganan dismenore pada siswi SMAN 01 Pagak Tahun 2014. Penelitian ini menggunakan metode penelitian studi survey analitik dengan desain cross-sectional. Pengujian hipotesis dengan menggunakan uji Kendal-Taudigunakan untuk mengetahui hubungan tingkat pengetahuan tentang menstruasi dengan upaya penanganan disminore. Pada pengujian didapatkan nilai p &lt; α ( 0,001&lt; 0,05 ), sehingga dapat disimpulkan bahwa Ho ditolak yang artinya ada hubungan bermakna hubungan antara pengetahuan tentang menstruasi dengan pengetahuan upaya penanganan disminore.Dari hasil penelitian Hubungan Tingkat Pengetahuan Tentang Menstruasi Dengan Pengetahuan Upaya Penanganan Disminore dapat disimpulkan bahwa pengetahuan siswi SMAN 01 Pagak cukup baik. Dikarenkan siswi SMAN 01 Pagak cukuptentang pengetahuan menstruasi dengan pengetahuan upaya penanganan disminore.</w:t>
      </w:r>
    </w:p>
    <w:p w:rsidR="00757FA9" w:rsidRDefault="00C57C14" w:rsidP="00C57C14">
      <w:r>
        <w:t>Kata kunci : Pengetahuan, Disminore, Penanganan</w:t>
      </w:r>
    </w:p>
    <w:sectPr w:rsidR="00757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C14"/>
    <w:rsid w:val="00757FA9"/>
    <w:rsid w:val="00C57C1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1347</Characters>
  <Application>Microsoft Office Word</Application>
  <DocSecurity>0</DocSecurity>
  <Lines>11</Lines>
  <Paragraphs>3</Paragraphs>
  <ScaleCrop>false</ScaleCrop>
  <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2021-04-26T05:14:00Z</dcterms:created>
  <dcterms:modified xsi:type="dcterms:W3CDTF">2021-04-26T05:15:00Z</dcterms:modified>
</cp:coreProperties>
</file>