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938" w:rsidRPr="00082938" w:rsidRDefault="00082938" w:rsidP="000829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ABSTRAK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Chasanah, Rochimatul, 2013. Hubungan Pemberian ASI Eksklusif Dengan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Perkembangan Motorik Halus Bayi Usia 6 Bulan Di Polindes Desa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>Plandi Kabupaten Malan</w:t>
      </w:r>
      <w:bookmarkStart w:id="0" w:name="_GoBack"/>
      <w:bookmarkEnd w:id="0"/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g. Skripsi, Program Studi Ilmu Keperawatan,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STIKes Widya Cipta Husada. Pembimbing : (1) Dian Agnesia, S.Gz.,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MPH, (2) Wyssie Ika Sari, S.Kep, Ns.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Status gizi berpengaruh terhadap kecerdasan serta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perkembangan motorik anak. Pemberian ASI eksklusif, dimana ibu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harus menyusui bayi secara murni dalam jangka waktu minimal bayi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berumur 0 sampai 6 bulan, karena ASI itu sendiri merupakan nutrisi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berkualitas. Tujuan dari penelitian ini adalah untuk mengidentifikasi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hubungan tumbuh kembang motorik halus bayi usia 6 bulan dengan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praktik pemberian ASI di Polindes Desa Plandi Kabupaten Malang.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Penelitian ini dilakukan dengan pendekatan case control. Variabel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dalam penelitian ini adalah variabel dependen perkembangan motorik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halus, variabel independen pemberian ASI eksklusif. Penelitian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dilaksanakan di Polindes Desa Plandi Kabupaten Malang dengan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besar sampel 21 bayi usia 6 bulan, 10 bayi dengan pemberian ASI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eksklusif dan 11 bayi dengan ASI non eksklusif. Untuk melihat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perkembangan motorik digunakan Test Denver II. Data kemudian diuji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dengan menggunakan analisa Fisher Exact. Hasil Uji fisher Exact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>didapatkan p (1,00) &lt; 0,05 maka H</w:t>
      </w:r>
      <w:r w:rsidRPr="00082938">
        <w:rPr>
          <w:rFonts w:ascii="Arial" w:eastAsia="Times New Roman" w:hAnsi="Arial" w:cs="Arial"/>
          <w:sz w:val="20"/>
          <w:szCs w:val="20"/>
          <w:lang w:eastAsia="id-ID"/>
        </w:rPr>
        <w:t xml:space="preserve">1 </w:t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>ditolak dan H</w:t>
      </w:r>
      <w:r w:rsidRPr="00082938">
        <w:rPr>
          <w:rFonts w:ascii="Arial" w:eastAsia="Times New Roman" w:hAnsi="Arial" w:cs="Arial"/>
          <w:sz w:val="20"/>
          <w:szCs w:val="20"/>
          <w:lang w:eastAsia="id-ID"/>
        </w:rPr>
        <w:t xml:space="preserve">0 </w:t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dengan demikian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berarti tidak ada perbedaan yang signifikan antara pemberian ASI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eksklusif dengan perkembangan motorik halus bayi usia 6 bulan . Dan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diperoleh nilai OR = 0,9 artinya pemberian ASI eksklusif memberi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peluang 0,9 kali terhadap perkembangan motorik halus bayi usia 6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bulan.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Kata kunci : Tumbuh kembang, Motorik halus, pemberian ASI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Arial" w:eastAsia="Times New Roman" w:hAnsi="Arial" w:cs="Arial"/>
          <w:sz w:val="30"/>
          <w:szCs w:val="30"/>
          <w:lang w:eastAsia="id-ID"/>
        </w:rPr>
        <w:t xml:space="preserve">eksklusif </w:t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br/>
      </w:r>
      <w:r w:rsidRPr="00082938">
        <w:rPr>
          <w:rFonts w:ascii="Times New Roman" w:eastAsia="Times New Roman" w:hAnsi="Times New Roman" w:cs="Times New Roman"/>
          <w:sz w:val="24"/>
          <w:szCs w:val="24"/>
          <w:lang w:eastAsia="id-ID"/>
        </w:rPr>
        <w:lastRenderedPageBreak/>
        <w:br/>
      </w:r>
    </w:p>
    <w:p w:rsidR="003B6247" w:rsidRDefault="003B6247"/>
    <w:sectPr w:rsidR="003B62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938"/>
    <w:rsid w:val="00082938"/>
    <w:rsid w:val="003B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7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2021-06-09T04:47:00Z</dcterms:created>
  <dcterms:modified xsi:type="dcterms:W3CDTF">2021-06-09T04:48:00Z</dcterms:modified>
</cp:coreProperties>
</file>